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Elterninformation für den Warnstreik  am 16.04.2015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Liebe Eltern,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für den </w:t>
      </w:r>
      <w:r>
        <w:rPr>
          <w:rFonts w:ascii="Arial" w:hAnsi="Arial" w:cs="Arial"/>
          <w:b/>
          <w:sz w:val="24"/>
          <w:szCs w:val="24"/>
        </w:rPr>
        <w:t>16.04.2015</w:t>
      </w:r>
      <w:r>
        <w:rPr>
          <w:rFonts w:ascii="Arial" w:hAnsi="Arial" w:cs="Arial"/>
          <w:sz w:val="24"/>
          <w:szCs w:val="24"/>
        </w:rPr>
        <w:t xml:space="preserve"> wurde für den Bereich des Sozial- u. Erziehungsdienstes zu einem  ganztägigen Warnstreik durch die Gewerkschaft Verdi und durch die Gewerkschaft GEW aufgerufen.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Für uns als Arbeitgeber bedeutet dies, dass wir eine Betreuung einzelner Betriebsteile (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 xml:space="preserve">) nicht aufrechterhalten können und daher an diesem Tag Betriebsstilllegungen einzelner 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 xml:space="preserve"> vornehmen müssen.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Für Sie und Ihre Kinder bedeutet dies, dass an diesem Tag keine Betreuung in den Kindertagesstätten stattfinden wird und Sie sich nach einer anderen Lösung umsehen müssen. 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Folgende Betriebsteile (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 xml:space="preserve">) des Zweckverbandes KiTa Heide-Umland werden </w:t>
      </w:r>
      <w:r>
        <w:rPr>
          <w:rFonts w:ascii="Arial" w:hAnsi="Arial" w:cs="Arial"/>
          <w:sz w:val="24"/>
          <w:szCs w:val="24"/>
        </w:rPr>
        <w:br/>
        <w:t xml:space="preserve">am 16.04.2015 ganztägig ihren </w:t>
      </w:r>
      <w:r>
        <w:rPr>
          <w:rFonts w:ascii="Arial" w:hAnsi="Arial" w:cs="Arial"/>
          <w:b/>
          <w:sz w:val="24"/>
          <w:szCs w:val="24"/>
        </w:rPr>
        <w:t>Betrieb stilllegen</w:t>
      </w:r>
      <w:r>
        <w:rPr>
          <w:rFonts w:ascii="Arial" w:hAnsi="Arial" w:cs="Arial"/>
          <w:sz w:val="24"/>
          <w:szCs w:val="24"/>
        </w:rPr>
        <w:t>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KiTa Morgenstern</w:t>
      </w:r>
      <w:r>
        <w:rPr>
          <w:rFonts w:ascii="Arial" w:hAnsi="Arial" w:cs="Arial"/>
          <w:sz w:val="24"/>
          <w:szCs w:val="24"/>
        </w:rPr>
        <w:br/>
        <w:t>KiTa Regenbogen</w:t>
      </w:r>
      <w:r>
        <w:rPr>
          <w:rFonts w:ascii="Arial" w:hAnsi="Arial" w:cs="Arial"/>
          <w:sz w:val="24"/>
          <w:szCs w:val="24"/>
        </w:rPr>
        <w:br/>
        <w:t xml:space="preserve">KiTa Sternschnuppe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Folgende Betriebsteile (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KiBs</w:t>
      </w:r>
      <w:proofErr w:type="spellEnd"/>
      <w:r>
        <w:rPr>
          <w:rFonts w:ascii="Arial" w:hAnsi="Arial" w:cs="Arial"/>
          <w:sz w:val="24"/>
          <w:szCs w:val="24"/>
        </w:rPr>
        <w:t xml:space="preserve">) des Zweckverbandes KiTa Heide-Umland bleiben am 16.04.2015, in </w:t>
      </w:r>
      <w:r>
        <w:rPr>
          <w:rFonts w:ascii="Arial" w:hAnsi="Arial" w:cs="Arial"/>
          <w:b/>
          <w:sz w:val="24"/>
          <w:szCs w:val="24"/>
        </w:rPr>
        <w:t>gewohnter Weise bzw. eingeschränkt geöffnet</w:t>
      </w:r>
      <w:r>
        <w:rPr>
          <w:rFonts w:ascii="Arial" w:hAnsi="Arial" w:cs="Arial"/>
          <w:sz w:val="24"/>
          <w:szCs w:val="24"/>
        </w:rPr>
        <w:t xml:space="preserve">: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KiTa Sonnentänzer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KiBs</w:t>
      </w:r>
      <w:proofErr w:type="spellEnd"/>
      <w:r>
        <w:rPr>
          <w:rFonts w:ascii="Arial" w:hAnsi="Arial" w:cs="Arial"/>
          <w:sz w:val="24"/>
          <w:szCs w:val="24"/>
        </w:rPr>
        <w:t xml:space="preserve"> Stiftstraße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KiBs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Norderstraße</w:t>
      </w:r>
      <w:proofErr w:type="spellEnd"/>
      <w:r>
        <w:rPr>
          <w:rFonts w:ascii="Arial" w:hAnsi="Arial" w:cs="Arial"/>
          <w:sz w:val="24"/>
          <w:szCs w:val="24"/>
        </w:rPr>
        <w:br/>
        <w:t>KiTa Sausewind (eingeschränkter Dienst bis 13 Uhr / Krippe bis 14 Uhr)</w:t>
      </w:r>
      <w:r>
        <w:rPr>
          <w:rFonts w:ascii="Arial" w:hAnsi="Arial" w:cs="Arial"/>
          <w:sz w:val="24"/>
          <w:szCs w:val="24"/>
        </w:rPr>
        <w:br/>
        <w:t>KiTa Nordlichter (eingeschränkter Dienst bis 13 Uhr)</w:t>
      </w:r>
      <w:r>
        <w:rPr>
          <w:rFonts w:ascii="Arial" w:hAnsi="Arial" w:cs="Arial"/>
          <w:sz w:val="24"/>
          <w:szCs w:val="24"/>
        </w:rPr>
        <w:br/>
        <w:t>KiTa Wolkenschloss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Hinweise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In den 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 xml:space="preserve"> mit eingeschränktem Dienst werden auch Mitarbeitende aus anderen 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 xml:space="preserve"> eingesetzt.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14"/>
          <w:szCs w:val="14"/>
        </w:rPr>
        <w:br/>
      </w:r>
      <w:r>
        <w:rPr>
          <w:rFonts w:ascii="Arial" w:hAnsi="Arial" w:cs="Arial"/>
          <w:sz w:val="24"/>
          <w:szCs w:val="24"/>
        </w:rPr>
        <w:t xml:space="preserve">Gemäß 3.6 / </w:t>
      </w:r>
      <w:proofErr w:type="spellStart"/>
      <w:r>
        <w:rPr>
          <w:rFonts w:ascii="Arial" w:hAnsi="Arial" w:cs="Arial"/>
          <w:sz w:val="24"/>
          <w:szCs w:val="24"/>
        </w:rPr>
        <w:t>KiBs</w:t>
      </w:r>
      <w:proofErr w:type="spellEnd"/>
      <w:r>
        <w:rPr>
          <w:rFonts w:ascii="Arial" w:hAnsi="Arial" w:cs="Arial"/>
          <w:sz w:val="24"/>
          <w:szCs w:val="24"/>
        </w:rPr>
        <w:t xml:space="preserve"> 3.4 der Allgemeinen Vertragsbedingungen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besteht bei vorübergehender Betriebsschließung kein Anspruch auf Aufnahme des Kindes in eine  andere Gruppe, Notgruppe oder auf Schadenersatz. Eine Erstattung der Teilnahmeentgelte erfolgt nicht.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hAnsi="Arial" w:cs="Arial"/>
          <w:sz w:val="24"/>
          <w:szCs w:val="24"/>
        </w:rPr>
        <w:t xml:space="preserve">Wir bitten um Ihr Verständnis.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Heide, 14.04.2015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Mit freundlichen Grüßen</w:t>
      </w:r>
    </w:p>
    <w:p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Die Geschäftsstelle</w:t>
      </w:r>
    </w:p>
    <w:sect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Heide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Hoppe, Michaela</dc:creator>
  <cp:lastModifiedBy>Hoppe, Michaela</cp:lastModifiedBy>
  <cp:revision>2</cp:revision>
  <dcterms:created xsi:type="dcterms:W3CDTF">2015-04-14T12:52:00Z</dcterms:created>
  <dcterms:modified xsi:type="dcterms:W3CDTF">2015-04-14T12:52:00Z</dcterms:modified>
</cp:coreProperties>
</file>